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8C" w:rsidRPr="005C499B" w:rsidRDefault="00C50AA0" w:rsidP="00347748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C499B">
        <w:rPr>
          <w:rFonts w:ascii="Arial" w:eastAsia="Calibri" w:hAnsi="Arial" w:cs="Arial"/>
          <w:b/>
          <w:color w:val="000000"/>
          <w:sz w:val="24"/>
          <w:szCs w:val="24"/>
        </w:rPr>
        <w:t xml:space="preserve">EDITAL Nº </w:t>
      </w:r>
      <w:r w:rsidR="00D41CE8" w:rsidRPr="005C499B">
        <w:rPr>
          <w:rFonts w:ascii="Arial" w:eastAsia="Calibri" w:hAnsi="Arial" w:cs="Arial"/>
          <w:b/>
          <w:color w:val="000000"/>
          <w:sz w:val="24"/>
          <w:szCs w:val="24"/>
        </w:rPr>
        <w:t>001/2021</w:t>
      </w:r>
    </w:p>
    <w:p w:rsidR="000E328C" w:rsidRPr="005C499B" w:rsidRDefault="00C50AA0" w:rsidP="00347748">
      <w:pPr>
        <w:spacing w:before="29" w:after="0" w:line="360" w:lineRule="auto"/>
        <w:ind w:left="307" w:right="273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C499B">
        <w:rPr>
          <w:rFonts w:ascii="Arial" w:eastAsia="Calibri" w:hAnsi="Arial" w:cs="Arial"/>
          <w:b/>
          <w:color w:val="000000"/>
          <w:sz w:val="24"/>
          <w:szCs w:val="24"/>
        </w:rPr>
        <w:t xml:space="preserve">PROCESSO SELETIVO PARA O CURSO DE ESPECIALIZAÇÃO EM </w:t>
      </w:r>
    </w:p>
    <w:p w:rsidR="000E328C" w:rsidRPr="005C499B" w:rsidRDefault="00C50AA0" w:rsidP="00347748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C499B">
        <w:rPr>
          <w:rFonts w:ascii="Arial" w:eastAsia="Calibri" w:hAnsi="Arial" w:cs="Arial"/>
          <w:b/>
          <w:sz w:val="24"/>
          <w:szCs w:val="24"/>
        </w:rPr>
        <w:t xml:space="preserve">CIRURGIA </w:t>
      </w:r>
      <w:r w:rsidR="00A66D41">
        <w:rPr>
          <w:rFonts w:ascii="Arial" w:eastAsia="Calibri" w:hAnsi="Arial" w:cs="Arial"/>
          <w:b/>
          <w:sz w:val="24"/>
          <w:szCs w:val="24"/>
        </w:rPr>
        <w:t xml:space="preserve">DO TORNOZELO E PÉ </w:t>
      </w:r>
      <w:r w:rsidR="005C499B" w:rsidRPr="005C499B">
        <w:rPr>
          <w:rFonts w:ascii="Arial" w:eastAsia="Times New Roman" w:hAnsi="Arial" w:cs="Arial"/>
          <w:b/>
          <w:bCs/>
          <w:sz w:val="24"/>
          <w:szCs w:val="24"/>
        </w:rPr>
        <w:t>DO HOSPITAL UNIVERSITÁRIO EVANGÉLICO MACKENZIE – HUEM</w:t>
      </w:r>
    </w:p>
    <w:p w:rsidR="000E328C" w:rsidRDefault="000E328C">
      <w:pPr>
        <w:spacing w:after="0" w:line="360" w:lineRule="auto"/>
        <w:jc w:val="center"/>
        <w:rPr>
          <w:rFonts w:ascii="Calibri" w:eastAsia="Calibri" w:hAnsi="Calibri" w:cs="Calibri"/>
          <w:b/>
          <w:sz w:val="24"/>
        </w:rPr>
      </w:pPr>
    </w:p>
    <w:p w:rsidR="00A66D41" w:rsidRPr="00A66D41" w:rsidRDefault="00EE5D5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>O Hospital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 Evangélic</w:t>
      </w:r>
      <w:r w:rsidRPr="00D51D2A">
        <w:rPr>
          <w:rFonts w:ascii="Arial" w:eastAsia="Calibri" w:hAnsi="Arial" w:cs="Arial"/>
          <w:sz w:val="20"/>
          <w:szCs w:val="20"/>
        </w:rPr>
        <w:t>o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 Mackenzie</w:t>
      </w:r>
      <w:r w:rsidRPr="00D51D2A">
        <w:rPr>
          <w:rFonts w:ascii="Arial" w:eastAsia="Calibri" w:hAnsi="Arial" w:cs="Arial"/>
          <w:sz w:val="20"/>
          <w:szCs w:val="20"/>
        </w:rPr>
        <w:t xml:space="preserve"> - HUEM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, no uso de suas atribuições, torna público e informa que a partir de </w:t>
      </w:r>
      <w:r w:rsidR="00A66D41">
        <w:rPr>
          <w:rFonts w:ascii="Arial" w:eastAsia="Calibri" w:hAnsi="Arial" w:cs="Arial"/>
          <w:b/>
          <w:color w:val="000000"/>
          <w:sz w:val="20"/>
          <w:szCs w:val="20"/>
        </w:rPr>
        <w:t>17</w:t>
      </w:r>
      <w:r w:rsidR="00C50AA0"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de </w:t>
      </w:r>
      <w:r w:rsidR="00A66D41">
        <w:rPr>
          <w:rFonts w:ascii="Arial" w:eastAsia="Calibri" w:hAnsi="Arial" w:cs="Arial"/>
          <w:b/>
          <w:color w:val="000000"/>
          <w:sz w:val="20"/>
          <w:szCs w:val="20"/>
        </w:rPr>
        <w:t>março</w:t>
      </w:r>
      <w:r w:rsidR="00C50AA0"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de 2021</w:t>
      </w:r>
      <w:r w:rsidR="00C50AA0" w:rsidRPr="00D51D2A">
        <w:rPr>
          <w:rFonts w:ascii="Arial" w:eastAsia="Calibri" w:hAnsi="Arial" w:cs="Arial"/>
          <w:b/>
          <w:sz w:val="20"/>
          <w:szCs w:val="20"/>
        </w:rPr>
        <w:t xml:space="preserve">, </w:t>
      </w:r>
      <w:r w:rsidR="00C50AA0" w:rsidRPr="00D51D2A">
        <w:rPr>
          <w:rFonts w:ascii="Arial" w:eastAsia="Calibri" w:hAnsi="Arial" w:cs="Arial"/>
          <w:sz w:val="20"/>
          <w:szCs w:val="20"/>
        </w:rPr>
        <w:t>estão abertas</w:t>
      </w:r>
      <w:r w:rsidR="00C50AA0" w:rsidRPr="00D51D2A">
        <w:rPr>
          <w:rFonts w:ascii="Arial" w:eastAsia="Calibri" w:hAnsi="Arial" w:cs="Arial"/>
          <w:b/>
          <w:sz w:val="20"/>
          <w:szCs w:val="20"/>
        </w:rPr>
        <w:t xml:space="preserve"> 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as inscrições para o processo de seleção de médicos </w:t>
      </w:r>
      <w:r w:rsidR="00C474CC" w:rsidRPr="00D51D2A">
        <w:rPr>
          <w:rFonts w:ascii="Arial" w:eastAsia="Calibri" w:hAnsi="Arial" w:cs="Arial"/>
          <w:sz w:val="20"/>
          <w:szCs w:val="20"/>
        </w:rPr>
        <w:t>para o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 Curso de Especialização em </w:t>
      </w:r>
      <w:r w:rsidR="00C50AA0" w:rsidRPr="00D51D2A">
        <w:rPr>
          <w:rFonts w:ascii="Arial" w:eastAsia="Calibri" w:hAnsi="Arial" w:cs="Arial"/>
          <w:b/>
          <w:sz w:val="20"/>
          <w:szCs w:val="20"/>
        </w:rPr>
        <w:t xml:space="preserve">Cirurgia </w:t>
      </w:r>
      <w:r w:rsidR="00A66D41">
        <w:rPr>
          <w:rFonts w:ascii="Arial" w:eastAsia="Calibri" w:hAnsi="Arial" w:cs="Arial"/>
          <w:b/>
          <w:sz w:val="20"/>
          <w:szCs w:val="20"/>
        </w:rPr>
        <w:t>do Tornozelo e Pé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. O serviço de Cirurgia </w:t>
      </w:r>
      <w:r w:rsidR="00A66D41">
        <w:rPr>
          <w:rFonts w:ascii="Arial" w:eastAsia="Calibri" w:hAnsi="Arial" w:cs="Arial"/>
          <w:sz w:val="20"/>
          <w:szCs w:val="20"/>
        </w:rPr>
        <w:t>do Tornozelo e Pé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 do HUEM oferece </w:t>
      </w:r>
      <w:r w:rsidR="00A66D41" w:rsidRPr="00A66D41">
        <w:rPr>
          <w:rFonts w:ascii="Arial" w:eastAsia="Calibri" w:hAnsi="Arial" w:cs="Arial"/>
          <w:b/>
          <w:bCs/>
          <w:sz w:val="20"/>
          <w:szCs w:val="20"/>
        </w:rPr>
        <w:t>02</w:t>
      </w:r>
      <w:r w:rsidR="00C50AA0" w:rsidRPr="00A66D41">
        <w:rPr>
          <w:rFonts w:ascii="Arial" w:eastAsia="Calibri" w:hAnsi="Arial" w:cs="Arial"/>
          <w:b/>
          <w:bCs/>
          <w:sz w:val="20"/>
          <w:szCs w:val="20"/>
        </w:rPr>
        <w:t xml:space="preserve"> (</w:t>
      </w:r>
      <w:r w:rsidR="00A66D41" w:rsidRPr="00A66D41">
        <w:rPr>
          <w:rFonts w:ascii="Arial" w:eastAsia="Calibri" w:hAnsi="Arial" w:cs="Arial"/>
          <w:b/>
          <w:bCs/>
          <w:sz w:val="20"/>
          <w:szCs w:val="20"/>
        </w:rPr>
        <w:t>duas</w:t>
      </w:r>
      <w:r w:rsidR="00C50AA0" w:rsidRPr="00A66D41">
        <w:rPr>
          <w:rFonts w:ascii="Arial" w:eastAsia="Calibri" w:hAnsi="Arial" w:cs="Arial"/>
          <w:b/>
          <w:bCs/>
          <w:sz w:val="20"/>
          <w:szCs w:val="20"/>
        </w:rPr>
        <w:t>) vaga</w:t>
      </w:r>
      <w:r w:rsidR="00A66D41" w:rsidRPr="00A66D41">
        <w:rPr>
          <w:rFonts w:ascii="Arial" w:eastAsia="Calibri" w:hAnsi="Arial" w:cs="Arial"/>
          <w:b/>
          <w:bCs/>
          <w:sz w:val="20"/>
          <w:szCs w:val="20"/>
        </w:rPr>
        <w:t>s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 de especializaçã</w:t>
      </w:r>
      <w:r w:rsidR="00A66D41">
        <w:rPr>
          <w:rFonts w:ascii="Arial" w:eastAsia="Calibri" w:hAnsi="Arial" w:cs="Arial"/>
          <w:sz w:val="20"/>
          <w:szCs w:val="20"/>
        </w:rPr>
        <w:t>o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.  </w:t>
      </w:r>
      <w:r w:rsidR="006E730C" w:rsidRPr="006E730C">
        <w:rPr>
          <w:rFonts w:ascii="Arial" w:eastAsia="Calibri" w:hAnsi="Arial" w:cs="Arial"/>
          <w:sz w:val="20"/>
          <w:szCs w:val="20"/>
        </w:rPr>
        <w:t xml:space="preserve">O curso de </w:t>
      </w:r>
      <w:r w:rsidR="00D27921">
        <w:rPr>
          <w:rFonts w:ascii="Arial" w:eastAsia="Calibri" w:hAnsi="Arial" w:cs="Arial"/>
          <w:sz w:val="20"/>
          <w:szCs w:val="20"/>
        </w:rPr>
        <w:t>especialização</w:t>
      </w:r>
      <w:r w:rsidR="006E730C" w:rsidRPr="006E730C">
        <w:rPr>
          <w:rFonts w:ascii="Arial" w:eastAsia="Calibri" w:hAnsi="Arial" w:cs="Arial"/>
          <w:sz w:val="20"/>
          <w:szCs w:val="20"/>
        </w:rPr>
        <w:t xml:space="preserve"> em </w:t>
      </w:r>
      <w:r w:rsidR="00D27921">
        <w:rPr>
          <w:rFonts w:ascii="Arial" w:eastAsia="Calibri" w:hAnsi="Arial" w:cs="Arial"/>
          <w:sz w:val="20"/>
          <w:szCs w:val="20"/>
        </w:rPr>
        <w:t>C</w:t>
      </w:r>
      <w:r w:rsidR="006E730C" w:rsidRPr="006E730C">
        <w:rPr>
          <w:rFonts w:ascii="Arial" w:eastAsia="Calibri" w:hAnsi="Arial" w:cs="Arial"/>
          <w:sz w:val="20"/>
          <w:szCs w:val="20"/>
        </w:rPr>
        <w:t>irurgia do Tornozelo</w:t>
      </w:r>
      <w:r w:rsidR="00D27921">
        <w:rPr>
          <w:rFonts w:ascii="Arial" w:eastAsia="Calibri" w:hAnsi="Arial" w:cs="Arial"/>
          <w:sz w:val="20"/>
          <w:szCs w:val="20"/>
        </w:rPr>
        <w:t xml:space="preserve"> e Pé</w:t>
      </w:r>
      <w:r w:rsidR="006E730C" w:rsidRPr="006E730C">
        <w:rPr>
          <w:rFonts w:ascii="Arial" w:eastAsia="Calibri" w:hAnsi="Arial" w:cs="Arial"/>
          <w:sz w:val="20"/>
          <w:szCs w:val="20"/>
        </w:rPr>
        <w:t xml:space="preserve"> é credenciado junto à </w:t>
      </w:r>
      <w:proofErr w:type="spellStart"/>
      <w:r w:rsidR="006E730C" w:rsidRPr="006E730C">
        <w:rPr>
          <w:rFonts w:ascii="Arial" w:eastAsia="Calibri" w:hAnsi="Arial" w:cs="Arial"/>
          <w:sz w:val="20"/>
          <w:szCs w:val="20"/>
        </w:rPr>
        <w:t>ABTPé</w:t>
      </w:r>
      <w:proofErr w:type="spellEnd"/>
      <w:r w:rsidR="006E730C" w:rsidRPr="006E730C">
        <w:rPr>
          <w:rFonts w:ascii="Arial" w:eastAsia="Calibri" w:hAnsi="Arial" w:cs="Arial"/>
          <w:sz w:val="20"/>
          <w:szCs w:val="20"/>
        </w:rPr>
        <w:t xml:space="preserve"> (Associação Brasileira de Medicina e Cirurgia do Tornozelo e Pé) e à SBOT (Sociedade Brasileira de Ortopedia e Traumatologia).</w:t>
      </w:r>
    </w:p>
    <w:p w:rsidR="006E730C" w:rsidRDefault="006E730C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0E328C" w:rsidRPr="00D51D2A" w:rsidRDefault="00C50AA0">
      <w:p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O investimento será de </w:t>
      </w:r>
      <w:r w:rsidR="00A66D41">
        <w:rPr>
          <w:rFonts w:ascii="Arial" w:eastAsia="Calibri" w:hAnsi="Arial" w:cs="Arial"/>
          <w:b/>
          <w:color w:val="000000"/>
          <w:sz w:val="20"/>
          <w:szCs w:val="20"/>
        </w:rPr>
        <w:t>12</w:t>
      </w: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parcelas de R$ 1.500,00 (</w:t>
      </w:r>
      <w:r w:rsidR="00EE5D58" w:rsidRPr="00D51D2A">
        <w:rPr>
          <w:rFonts w:ascii="Arial" w:eastAsia="Calibri" w:hAnsi="Arial" w:cs="Arial"/>
          <w:b/>
          <w:color w:val="000000"/>
          <w:sz w:val="20"/>
          <w:szCs w:val="20"/>
        </w:rPr>
        <w:t>hum mil e quinhentos</w:t>
      </w: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reais).</w:t>
      </w:r>
    </w:p>
    <w:p w:rsidR="000E328C" w:rsidRPr="00D51D2A" w:rsidRDefault="000E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0E328C" w:rsidRPr="00D51D2A" w:rsidRDefault="00C50AA0" w:rsidP="00E055C6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INSCRIÇÕES</w:t>
      </w:r>
    </w:p>
    <w:p w:rsidR="000E328C" w:rsidRPr="00D51D2A" w:rsidRDefault="00C50AA0" w:rsidP="00694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color w:val="000000"/>
          <w:sz w:val="20"/>
          <w:szCs w:val="20"/>
        </w:rPr>
        <w:t>A inscrição do candidato automaticamente subentende que o mesmo tenha conhecimento das normas e condições estabelecidas neste Edital, não podendo, portanto, alegar desconhecimento ou discordância.</w:t>
      </w:r>
    </w:p>
    <w:p w:rsidR="00B0761C" w:rsidRDefault="00C50AA0" w:rsidP="00694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color w:val="000000"/>
          <w:sz w:val="20"/>
          <w:szCs w:val="20"/>
        </w:rPr>
        <w:t>O candidato que prestar informação falsa ou inexata, que não satisfaça a todas as condições estabelecidas neste Edital, terá sua inscrição cancelada e, em consequência, serão anulados todos os atos dela decorrentes, mesmo que aprovado e o fato seja constatado posteriormente.</w:t>
      </w:r>
    </w:p>
    <w:p w:rsidR="00694447" w:rsidRPr="00D51D2A" w:rsidRDefault="00694447" w:rsidP="00694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EC6B71" w:rsidRPr="00D51D2A" w:rsidRDefault="00EC6B71" w:rsidP="00694447">
      <w:pPr>
        <w:pStyle w:val="Corpo"/>
        <w:widowControl w:val="0"/>
        <w:spacing w:line="360" w:lineRule="auto"/>
        <w:ind w:right="13"/>
        <w:jc w:val="both"/>
        <w:rPr>
          <w:rFonts w:cs="Arial"/>
          <w:b/>
          <w:bCs/>
          <w:sz w:val="20"/>
          <w:szCs w:val="20"/>
          <w:u w:color="FF0000"/>
        </w:rPr>
      </w:pPr>
      <w:r w:rsidRPr="00D51D2A">
        <w:rPr>
          <w:rFonts w:eastAsia="Arial" w:cs="Arial"/>
          <w:sz w:val="20"/>
          <w:szCs w:val="20"/>
        </w:rPr>
        <w:t>Per</w:t>
      </w:r>
      <w:r w:rsidRPr="00D51D2A">
        <w:rPr>
          <w:rFonts w:cs="Arial"/>
          <w:sz w:val="20"/>
          <w:szCs w:val="20"/>
        </w:rPr>
        <w:t xml:space="preserve">íodo: </w:t>
      </w:r>
      <w:r w:rsidR="00E94BD3">
        <w:rPr>
          <w:rFonts w:cs="Arial"/>
          <w:b/>
          <w:sz w:val="20"/>
          <w:szCs w:val="20"/>
        </w:rPr>
        <w:t>17</w:t>
      </w:r>
      <w:r w:rsidRPr="00D51D2A">
        <w:rPr>
          <w:rFonts w:cs="Arial"/>
          <w:b/>
          <w:sz w:val="20"/>
          <w:szCs w:val="20"/>
        </w:rPr>
        <w:t xml:space="preserve"> de </w:t>
      </w:r>
      <w:r w:rsidR="00E94BD3">
        <w:rPr>
          <w:rFonts w:cs="Arial"/>
          <w:b/>
          <w:sz w:val="20"/>
          <w:szCs w:val="20"/>
        </w:rPr>
        <w:t>março</w:t>
      </w:r>
      <w:r w:rsidRPr="00D51D2A">
        <w:rPr>
          <w:rFonts w:cs="Arial"/>
          <w:b/>
          <w:bCs/>
          <w:sz w:val="20"/>
          <w:szCs w:val="20"/>
          <w:u w:color="FF0000"/>
        </w:rPr>
        <w:t xml:space="preserve"> a </w:t>
      </w:r>
      <w:r w:rsidR="00E94BD3">
        <w:rPr>
          <w:rFonts w:cs="Arial"/>
          <w:b/>
          <w:bCs/>
          <w:sz w:val="20"/>
          <w:szCs w:val="20"/>
          <w:u w:color="FF0000"/>
        </w:rPr>
        <w:t>24</w:t>
      </w:r>
      <w:r w:rsidRPr="00D51D2A">
        <w:rPr>
          <w:rFonts w:cs="Arial"/>
          <w:b/>
          <w:bCs/>
          <w:sz w:val="20"/>
          <w:szCs w:val="20"/>
          <w:u w:color="FF0000"/>
        </w:rPr>
        <w:t xml:space="preserve"> de </w:t>
      </w:r>
      <w:r w:rsidR="00E94BD3">
        <w:rPr>
          <w:rFonts w:cs="Arial"/>
          <w:b/>
          <w:bCs/>
          <w:sz w:val="20"/>
          <w:szCs w:val="20"/>
          <w:u w:color="FF0000"/>
        </w:rPr>
        <w:t>março</w:t>
      </w:r>
      <w:r w:rsidRPr="00D51D2A">
        <w:rPr>
          <w:rFonts w:cs="Arial"/>
          <w:b/>
          <w:bCs/>
          <w:sz w:val="20"/>
          <w:szCs w:val="20"/>
          <w:u w:color="FF0000"/>
        </w:rPr>
        <w:t xml:space="preserve"> de 2021 </w:t>
      </w:r>
    </w:p>
    <w:p w:rsidR="00EC6B71" w:rsidRPr="00D51D2A" w:rsidRDefault="00EC6B71" w:rsidP="00694447">
      <w:pPr>
        <w:pStyle w:val="Corpo"/>
        <w:widowControl w:val="0"/>
        <w:spacing w:line="360" w:lineRule="auto"/>
        <w:ind w:right="13"/>
        <w:jc w:val="both"/>
        <w:rPr>
          <w:rFonts w:cs="Arial"/>
          <w:sz w:val="20"/>
          <w:szCs w:val="20"/>
        </w:rPr>
      </w:pPr>
    </w:p>
    <w:p w:rsidR="00EC6B71" w:rsidRPr="00D51D2A" w:rsidRDefault="00EC6B71" w:rsidP="00FF51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D2A">
        <w:rPr>
          <w:rFonts w:ascii="Arial" w:hAnsi="Arial" w:cs="Arial"/>
          <w:sz w:val="20"/>
          <w:szCs w:val="20"/>
          <w:lang w:val="de-DE"/>
        </w:rPr>
        <w:t>As inscri</w:t>
      </w:r>
      <w:r w:rsidRPr="00D51D2A">
        <w:rPr>
          <w:rFonts w:ascii="Arial" w:hAnsi="Arial" w:cs="Arial"/>
          <w:sz w:val="20"/>
          <w:szCs w:val="20"/>
          <w:lang w:val="pt-PT"/>
        </w:rPr>
        <w:t>ções serão</w:t>
      </w:r>
      <w:r w:rsidRPr="00D51D2A">
        <w:rPr>
          <w:rFonts w:ascii="Arial" w:hAnsi="Arial" w:cs="Arial"/>
          <w:sz w:val="20"/>
          <w:szCs w:val="20"/>
        </w:rPr>
        <w:t xml:space="preserve"> </w:t>
      </w:r>
      <w:r w:rsidRPr="00D51D2A">
        <w:rPr>
          <w:rFonts w:ascii="Arial" w:hAnsi="Arial" w:cs="Arial"/>
          <w:sz w:val="20"/>
          <w:szCs w:val="20"/>
          <w:lang w:val="pt-PT"/>
        </w:rPr>
        <w:t xml:space="preserve">realizadas pelo formulário de inscrição que deve ser solicitado e </w:t>
      </w:r>
      <w:r w:rsidRPr="00D51D2A">
        <w:rPr>
          <w:rFonts w:ascii="Arial" w:hAnsi="Arial" w:cs="Arial"/>
          <w:b/>
          <w:sz w:val="20"/>
          <w:szCs w:val="20"/>
          <w:u w:val="single"/>
          <w:lang w:val="pt-PT"/>
        </w:rPr>
        <w:t>remetido preenchido</w:t>
      </w:r>
      <w:r w:rsidR="00B86C30" w:rsidRPr="00D51D2A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Pr="00D51D2A">
        <w:rPr>
          <w:rFonts w:ascii="Arial" w:hAnsi="Arial" w:cs="Arial"/>
          <w:sz w:val="20"/>
          <w:szCs w:val="20"/>
          <w:lang w:val="pt-PT"/>
        </w:rPr>
        <w:t xml:space="preserve">ao e-mail:  </w:t>
      </w:r>
      <w:r w:rsidRPr="00D51D2A"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Pr="00D51D2A">
          <w:rPr>
            <w:rStyle w:val="Hyperlink"/>
            <w:rFonts w:ascii="Arial" w:hAnsi="Arial" w:cs="Arial"/>
            <w:sz w:val="20"/>
            <w:szCs w:val="20"/>
          </w:rPr>
          <w:t>especializacaohuem@gmail.com</w:t>
        </w:r>
      </w:hyperlink>
      <w:r w:rsidRPr="00D51D2A">
        <w:rPr>
          <w:rFonts w:ascii="Arial" w:hAnsi="Arial" w:cs="Arial"/>
          <w:sz w:val="20"/>
          <w:szCs w:val="20"/>
        </w:rPr>
        <w:t xml:space="preserve">, </w:t>
      </w:r>
      <w:r w:rsidRPr="00D51D2A">
        <w:rPr>
          <w:rFonts w:ascii="Arial" w:hAnsi="Arial" w:cs="Arial"/>
          <w:sz w:val="20"/>
          <w:szCs w:val="20"/>
          <w:lang w:val="pt-PT"/>
        </w:rPr>
        <w:t xml:space="preserve">do dia </w:t>
      </w:r>
      <w:r w:rsidR="00E94BD3">
        <w:rPr>
          <w:rFonts w:ascii="Arial" w:hAnsi="Arial" w:cs="Arial"/>
          <w:b/>
          <w:bCs/>
          <w:sz w:val="20"/>
          <w:szCs w:val="20"/>
          <w:u w:color="FF0000"/>
          <w:lang w:val="pt-PT"/>
        </w:rPr>
        <w:t>17</w:t>
      </w:r>
      <w:r w:rsidRPr="00D51D2A">
        <w:rPr>
          <w:rFonts w:ascii="Arial" w:hAnsi="Arial" w:cs="Arial"/>
          <w:b/>
          <w:bCs/>
          <w:sz w:val="20"/>
          <w:szCs w:val="20"/>
          <w:u w:color="FF0000"/>
          <w:lang w:val="pt-PT"/>
        </w:rPr>
        <w:t xml:space="preserve"> de </w:t>
      </w:r>
      <w:r w:rsidR="00E94BD3">
        <w:rPr>
          <w:rFonts w:ascii="Arial" w:hAnsi="Arial" w:cs="Arial"/>
          <w:b/>
          <w:bCs/>
          <w:sz w:val="20"/>
          <w:szCs w:val="20"/>
          <w:u w:color="FF0000"/>
        </w:rPr>
        <w:t>março</w:t>
      </w:r>
      <w:r w:rsidRPr="00D51D2A">
        <w:rPr>
          <w:rFonts w:ascii="Arial" w:hAnsi="Arial" w:cs="Arial"/>
          <w:b/>
          <w:bCs/>
          <w:sz w:val="20"/>
          <w:szCs w:val="20"/>
          <w:u w:color="FF0000"/>
          <w:lang w:val="pt-PT"/>
        </w:rPr>
        <w:t xml:space="preserve"> </w:t>
      </w:r>
      <w:r w:rsidRPr="00D51D2A">
        <w:rPr>
          <w:rFonts w:ascii="Arial" w:hAnsi="Arial" w:cs="Arial"/>
          <w:sz w:val="20"/>
          <w:szCs w:val="20"/>
          <w:u w:color="FF0000"/>
          <w:lang w:val="fr-FR"/>
        </w:rPr>
        <w:t>à</w:t>
      </w:r>
      <w:r w:rsidRPr="00D51D2A">
        <w:rPr>
          <w:rFonts w:ascii="Arial" w:hAnsi="Arial" w:cs="Arial"/>
          <w:sz w:val="20"/>
          <w:szCs w:val="20"/>
          <w:u w:color="FF0000"/>
        </w:rPr>
        <w:t xml:space="preserve">s </w:t>
      </w:r>
      <w:r w:rsidRPr="00D51D2A">
        <w:rPr>
          <w:rFonts w:ascii="Arial" w:hAnsi="Arial" w:cs="Arial"/>
          <w:b/>
          <w:sz w:val="20"/>
          <w:szCs w:val="20"/>
          <w:u w:color="FF0000"/>
        </w:rPr>
        <w:t>17:00 horas</w:t>
      </w:r>
      <w:r w:rsidRPr="00D51D2A">
        <w:rPr>
          <w:rFonts w:ascii="Arial" w:hAnsi="Arial" w:cs="Arial"/>
          <w:sz w:val="20"/>
          <w:szCs w:val="20"/>
          <w:u w:color="FF0000"/>
        </w:rPr>
        <w:t xml:space="preserve"> </w:t>
      </w:r>
      <w:r w:rsidRPr="00D51D2A">
        <w:rPr>
          <w:rFonts w:ascii="Arial" w:hAnsi="Arial" w:cs="Arial"/>
          <w:sz w:val="20"/>
          <w:szCs w:val="20"/>
          <w:u w:color="FF0000"/>
          <w:lang w:val="pt-PT"/>
        </w:rPr>
        <w:t xml:space="preserve">do dia </w:t>
      </w:r>
      <w:r w:rsidR="00E94BD3">
        <w:rPr>
          <w:rFonts w:ascii="Arial" w:hAnsi="Arial" w:cs="Arial"/>
          <w:b/>
          <w:bCs/>
          <w:sz w:val="20"/>
          <w:szCs w:val="20"/>
          <w:u w:color="FF0000"/>
        </w:rPr>
        <w:t>24</w:t>
      </w:r>
      <w:r w:rsidRPr="00D51D2A">
        <w:rPr>
          <w:rFonts w:ascii="Arial" w:hAnsi="Arial" w:cs="Arial"/>
          <w:b/>
          <w:bCs/>
          <w:sz w:val="20"/>
          <w:szCs w:val="20"/>
          <w:u w:color="FF0000"/>
        </w:rPr>
        <w:t xml:space="preserve"> de </w:t>
      </w:r>
      <w:r w:rsidR="00E94BD3">
        <w:rPr>
          <w:rFonts w:ascii="Arial" w:hAnsi="Arial" w:cs="Arial"/>
          <w:b/>
          <w:bCs/>
          <w:sz w:val="20"/>
          <w:szCs w:val="20"/>
          <w:u w:color="FF0000"/>
        </w:rPr>
        <w:t>março</w:t>
      </w:r>
      <w:r w:rsidRPr="00D51D2A">
        <w:rPr>
          <w:rFonts w:ascii="Arial" w:hAnsi="Arial" w:cs="Arial"/>
          <w:b/>
          <w:bCs/>
          <w:sz w:val="20"/>
          <w:szCs w:val="20"/>
          <w:u w:color="FF0000"/>
        </w:rPr>
        <w:t xml:space="preserve"> de 2021</w:t>
      </w:r>
      <w:r w:rsidRPr="00D51D2A">
        <w:rPr>
          <w:rFonts w:ascii="Arial" w:hAnsi="Arial" w:cs="Arial"/>
          <w:bCs/>
          <w:sz w:val="20"/>
          <w:szCs w:val="20"/>
          <w:u w:color="FF0000"/>
        </w:rPr>
        <w:t xml:space="preserve">. </w:t>
      </w:r>
      <w:r w:rsidR="00FF5160">
        <w:rPr>
          <w:rFonts w:ascii="Arial" w:hAnsi="Arial" w:cs="Arial"/>
          <w:bCs/>
          <w:sz w:val="20"/>
          <w:szCs w:val="20"/>
          <w:u w:color="FF0000"/>
        </w:rPr>
        <w:t xml:space="preserve">O candidato deverá encaminhar junto ao formulário de inscrição o Currículo Lattes, Diploma de médico registrado </w:t>
      </w:r>
      <w:r w:rsidR="00FF5160" w:rsidRPr="002459D9">
        <w:rPr>
          <w:rFonts w:ascii="Arial" w:eastAsia="Calibri" w:hAnsi="Arial" w:cs="Arial"/>
          <w:sz w:val="20"/>
          <w:szCs w:val="20"/>
        </w:rPr>
        <w:t>por instituição de ensino superior reconhecida no Brasi</w:t>
      </w:r>
      <w:r w:rsidR="00FF5160">
        <w:rPr>
          <w:rFonts w:ascii="Arial" w:eastAsia="Calibri" w:hAnsi="Arial" w:cs="Arial"/>
          <w:sz w:val="20"/>
          <w:szCs w:val="20"/>
        </w:rPr>
        <w:t>l</w:t>
      </w:r>
      <w:r w:rsidR="00FF5160" w:rsidRPr="002459D9">
        <w:rPr>
          <w:rFonts w:ascii="Arial" w:eastAsia="Calibri" w:hAnsi="Arial" w:cs="Arial"/>
          <w:sz w:val="20"/>
          <w:szCs w:val="20"/>
        </w:rPr>
        <w:t xml:space="preserve"> ou Diploma revalidado pelo MEC, conforme a Resolução CFM nº 1.832/2008</w:t>
      </w:r>
      <w:r w:rsidR="00CD2288">
        <w:rPr>
          <w:rFonts w:ascii="Arial" w:eastAsia="Calibri" w:hAnsi="Arial" w:cs="Arial"/>
          <w:sz w:val="20"/>
          <w:szCs w:val="20"/>
        </w:rPr>
        <w:t xml:space="preserve"> e</w:t>
      </w:r>
      <w:r w:rsidR="00FF5160">
        <w:rPr>
          <w:rFonts w:ascii="Arial" w:eastAsia="Calibri" w:hAnsi="Arial" w:cs="Arial"/>
          <w:sz w:val="20"/>
          <w:szCs w:val="20"/>
        </w:rPr>
        <w:t xml:space="preserve"> Título com seu comprovante.</w:t>
      </w:r>
    </w:p>
    <w:p w:rsidR="00EC6B71" w:rsidRPr="00D51D2A" w:rsidRDefault="00EC6B71" w:rsidP="00694447">
      <w:pPr>
        <w:pStyle w:val="Corpo"/>
        <w:spacing w:line="360" w:lineRule="auto"/>
        <w:jc w:val="both"/>
        <w:rPr>
          <w:rFonts w:cs="Arial"/>
          <w:sz w:val="20"/>
          <w:szCs w:val="20"/>
          <w:u w:color="FF0000"/>
        </w:rPr>
      </w:pPr>
    </w:p>
    <w:p w:rsidR="00EC6B71" w:rsidRDefault="00EC6B71" w:rsidP="00694447">
      <w:pPr>
        <w:pStyle w:val="Corpo"/>
        <w:spacing w:line="360" w:lineRule="auto"/>
        <w:jc w:val="both"/>
        <w:rPr>
          <w:rFonts w:cs="Arial"/>
          <w:sz w:val="20"/>
          <w:szCs w:val="20"/>
          <w:lang w:val="pt-PT"/>
        </w:rPr>
      </w:pPr>
      <w:r w:rsidRPr="00D51D2A">
        <w:rPr>
          <w:rFonts w:cs="Arial"/>
          <w:sz w:val="20"/>
          <w:szCs w:val="20"/>
        </w:rPr>
        <w:t>N</w:t>
      </w:r>
      <w:r w:rsidRPr="00D51D2A">
        <w:rPr>
          <w:rFonts w:cs="Arial"/>
          <w:sz w:val="20"/>
          <w:szCs w:val="20"/>
          <w:lang w:val="pt-PT"/>
        </w:rPr>
        <w:t>ão serão aceitas, em hip</w:t>
      </w:r>
      <w:r w:rsidRPr="00D51D2A">
        <w:rPr>
          <w:rFonts w:cs="Arial"/>
          <w:sz w:val="20"/>
          <w:szCs w:val="20"/>
        </w:rPr>
        <w:t>ó</w:t>
      </w:r>
      <w:r w:rsidRPr="00D51D2A">
        <w:rPr>
          <w:rFonts w:cs="Arial"/>
          <w:sz w:val="20"/>
          <w:szCs w:val="20"/>
          <w:lang w:val="pt-PT"/>
        </w:rPr>
        <w:t>tese alguma, inscriçõ</w:t>
      </w:r>
      <w:r w:rsidRPr="00D51D2A">
        <w:rPr>
          <w:rFonts w:cs="Arial"/>
          <w:sz w:val="20"/>
          <w:szCs w:val="20"/>
          <w:lang w:val="fr-FR"/>
        </w:rPr>
        <w:t>es ap</w:t>
      </w:r>
      <w:r w:rsidRPr="00D51D2A">
        <w:rPr>
          <w:rFonts w:cs="Arial"/>
          <w:sz w:val="20"/>
          <w:szCs w:val="20"/>
        </w:rPr>
        <w:t>ó</w:t>
      </w:r>
      <w:r w:rsidRPr="00D51D2A">
        <w:rPr>
          <w:rFonts w:cs="Arial"/>
          <w:sz w:val="20"/>
          <w:szCs w:val="20"/>
          <w:lang w:val="pt-PT"/>
        </w:rPr>
        <w:t>s essa data.</w:t>
      </w:r>
    </w:p>
    <w:p w:rsidR="00FF5160" w:rsidRPr="00D51D2A" w:rsidRDefault="00FF5160" w:rsidP="00694447">
      <w:pPr>
        <w:pStyle w:val="Corpo"/>
        <w:spacing w:line="360" w:lineRule="auto"/>
        <w:jc w:val="both"/>
        <w:rPr>
          <w:rFonts w:cs="Arial"/>
          <w:sz w:val="20"/>
          <w:szCs w:val="20"/>
          <w:lang w:val="pt-PT"/>
        </w:rPr>
      </w:pPr>
    </w:p>
    <w:p w:rsidR="000E328C" w:rsidRDefault="000E328C" w:rsidP="0069444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12117" w:rsidRPr="00D51D2A" w:rsidRDefault="00C50AA0" w:rsidP="0069444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D51D2A">
        <w:rPr>
          <w:rFonts w:ascii="Arial" w:eastAsia="Calibri" w:hAnsi="Arial" w:cs="Arial"/>
          <w:b/>
          <w:sz w:val="20"/>
          <w:szCs w:val="20"/>
        </w:rPr>
        <w:t>Taxa de inscrição</w:t>
      </w:r>
      <w:r w:rsidRPr="00D51D2A">
        <w:rPr>
          <w:rFonts w:ascii="Arial" w:eastAsia="Calibri" w:hAnsi="Arial" w:cs="Arial"/>
          <w:sz w:val="20"/>
          <w:szCs w:val="20"/>
        </w:rPr>
        <w:t>:</w:t>
      </w:r>
      <w:r w:rsidR="00312117" w:rsidRPr="00D51D2A">
        <w:rPr>
          <w:rFonts w:ascii="Arial" w:eastAsia="Calibri" w:hAnsi="Arial" w:cs="Arial"/>
          <w:sz w:val="20"/>
          <w:szCs w:val="20"/>
        </w:rPr>
        <w:t xml:space="preserve"> </w:t>
      </w:r>
      <w:r w:rsidR="006E114A" w:rsidRPr="00D51D2A">
        <w:rPr>
          <w:rFonts w:ascii="Arial" w:eastAsia="Calibri" w:hAnsi="Arial" w:cs="Arial"/>
          <w:sz w:val="20"/>
          <w:szCs w:val="20"/>
        </w:rPr>
        <w:t>Isento</w:t>
      </w:r>
      <w:r w:rsidRPr="00D51D2A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312117" w:rsidRPr="00D51D2A" w:rsidRDefault="00312117" w:rsidP="00694447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0E328C" w:rsidRPr="00D51D2A" w:rsidRDefault="00C50AA0" w:rsidP="0069444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lastRenderedPageBreak/>
        <w:t>O candidato assume total responsabilidade pelas informações prestadas no formulário de inscrição e pelas consequências de eventuais erros ou omissões no preenchimento de qualquer de seus campos.</w:t>
      </w:r>
    </w:p>
    <w:p w:rsidR="000E328C" w:rsidRPr="00D51D2A" w:rsidRDefault="00C50AA0" w:rsidP="0069444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A inexatidão ou irregularidades das informações prestadas ou dos documentos apresentados importará na eliminação do candidato, em qualquer fase do processo seletivo, sem prejuízo das medidas de ordem administrativa e/ou judiciais cabíveis. </w:t>
      </w:r>
    </w:p>
    <w:p w:rsidR="000E328C" w:rsidRPr="00D51D2A" w:rsidRDefault="00C50AA0" w:rsidP="0069444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Também poderá ser excluído o candidato que não atender a qualquer dos requisitos necessários para o preenchimento das vagas ofertadas neste edital. </w:t>
      </w:r>
    </w:p>
    <w:p w:rsidR="000E328C" w:rsidRPr="00D51D2A" w:rsidRDefault="00C50AA0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Os candidatos com necessidades especiais deverão informar sua necessidade na ficha de inscrição.  </w:t>
      </w:r>
      <w:r w:rsidRPr="00D51D2A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0E328C" w:rsidRPr="00D51D2A" w:rsidRDefault="000E328C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E328C" w:rsidRPr="00D51D2A" w:rsidRDefault="00C50AA0" w:rsidP="00E055C6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PRÉ-REQUISITOS PARA A INSCRIÇÃO</w:t>
      </w:r>
    </w:p>
    <w:p w:rsidR="00681DF1" w:rsidRDefault="00681DF1">
      <w:pPr>
        <w:spacing w:before="29" w:after="0" w:line="276" w:lineRule="auto"/>
        <w:ind w:right="13"/>
        <w:jc w:val="both"/>
        <w:rPr>
          <w:rFonts w:ascii="Arial" w:eastAsia="Calibri" w:hAnsi="Arial" w:cs="Arial"/>
          <w:sz w:val="20"/>
          <w:szCs w:val="20"/>
        </w:rPr>
      </w:pPr>
      <w:r w:rsidRPr="00681DF1">
        <w:rPr>
          <w:rFonts w:ascii="Arial" w:eastAsia="Calibri" w:hAnsi="Arial" w:cs="Arial"/>
          <w:sz w:val="20"/>
          <w:szCs w:val="20"/>
        </w:rPr>
        <w:t>Médicos ortopedistas que tenham realizado programa de Residência Médica com 3 anos de duração em serviço credenciado pela SBOT e que tenham sido aprovados no exame para a obtenção do Título de Especialista em Ortopedia e Traumatologia da referida sociedade.</w:t>
      </w:r>
    </w:p>
    <w:p w:rsidR="00681DF1" w:rsidRPr="00681DF1" w:rsidRDefault="00681DF1">
      <w:pPr>
        <w:spacing w:before="29" w:after="0" w:line="276" w:lineRule="auto"/>
        <w:ind w:right="13"/>
        <w:jc w:val="both"/>
        <w:rPr>
          <w:rFonts w:ascii="Arial" w:eastAsia="Calibri" w:hAnsi="Arial" w:cs="Arial"/>
          <w:sz w:val="20"/>
          <w:szCs w:val="20"/>
        </w:rPr>
      </w:pPr>
    </w:p>
    <w:p w:rsidR="000E328C" w:rsidRPr="00D51D2A" w:rsidRDefault="00E055C6" w:rsidP="00E055C6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CONCURSO: </w:t>
      </w:r>
      <w:r w:rsidR="00681DF1">
        <w:rPr>
          <w:rFonts w:ascii="Arial" w:eastAsia="Calibri" w:hAnsi="Arial" w:cs="Arial"/>
          <w:b/>
          <w:color w:val="000000"/>
          <w:sz w:val="20"/>
          <w:szCs w:val="20"/>
        </w:rPr>
        <w:t>FASE ÚNICA</w:t>
      </w:r>
    </w:p>
    <w:p w:rsidR="00632148" w:rsidRPr="00D51D2A" w:rsidRDefault="00632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B73B5" w:rsidRPr="003343CE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ENTREVISTA E ANÁLISE CURRICULAR</w:t>
      </w: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Data</w:t>
      </w:r>
      <w:r w:rsidRPr="00D51D2A">
        <w:rPr>
          <w:rFonts w:ascii="Arial" w:eastAsia="Calibri" w:hAnsi="Arial" w:cs="Arial"/>
          <w:b/>
          <w:sz w:val="20"/>
          <w:szCs w:val="20"/>
        </w:rPr>
        <w:t xml:space="preserve">: </w:t>
      </w:r>
      <w:r w:rsidR="00681DF1">
        <w:rPr>
          <w:rFonts w:ascii="Arial" w:eastAsia="Calibri" w:hAnsi="Arial" w:cs="Arial"/>
          <w:color w:val="000000"/>
          <w:sz w:val="20"/>
          <w:szCs w:val="20"/>
        </w:rPr>
        <w:t>26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de </w:t>
      </w:r>
      <w:r w:rsidR="00681DF1">
        <w:rPr>
          <w:rFonts w:ascii="Arial" w:eastAsia="Calibri" w:hAnsi="Arial" w:cs="Arial"/>
          <w:color w:val="000000"/>
          <w:sz w:val="20"/>
          <w:szCs w:val="20"/>
        </w:rPr>
        <w:t>março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de 202</w:t>
      </w:r>
      <w:r w:rsidR="00681DF1">
        <w:rPr>
          <w:rFonts w:ascii="Arial" w:eastAsia="Calibri" w:hAnsi="Arial" w:cs="Arial"/>
          <w:color w:val="000000"/>
          <w:sz w:val="20"/>
          <w:szCs w:val="20"/>
        </w:rPr>
        <w:t>1</w:t>
      </w: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Horário</w:t>
      </w:r>
      <w:r w:rsidR="001D4183"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de início</w:t>
      </w: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: </w:t>
      </w:r>
      <w:r w:rsidR="00681DF1">
        <w:rPr>
          <w:rFonts w:ascii="Arial" w:eastAsia="Calibri" w:hAnsi="Arial" w:cs="Arial"/>
          <w:color w:val="000000"/>
          <w:sz w:val="20"/>
          <w:szCs w:val="20"/>
        </w:rPr>
        <w:t>18</w:t>
      </w:r>
      <w:r w:rsidR="001D4183" w:rsidRPr="00D51D2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>h</w:t>
      </w:r>
      <w:r w:rsidR="001D4183" w:rsidRPr="00D51D2A">
        <w:rPr>
          <w:rFonts w:ascii="Arial" w:eastAsia="Calibri" w:hAnsi="Arial" w:cs="Arial"/>
          <w:color w:val="000000"/>
          <w:sz w:val="20"/>
          <w:szCs w:val="20"/>
        </w:rPr>
        <w:t>oras</w:t>
      </w:r>
    </w:p>
    <w:p w:rsidR="000E328C" w:rsidRDefault="00C50AA0" w:rsidP="008B5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Local: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D4183" w:rsidRPr="00D51D2A">
        <w:rPr>
          <w:rFonts w:ascii="Arial" w:eastAsia="Calibri" w:hAnsi="Arial" w:cs="Arial"/>
          <w:bCs/>
          <w:sz w:val="20"/>
          <w:szCs w:val="20"/>
        </w:rPr>
        <w:t xml:space="preserve">Hospital Universitário Evangélico Mackenzie - Sala </w:t>
      </w:r>
      <w:r w:rsidR="00681DF1">
        <w:rPr>
          <w:rFonts w:ascii="Arial" w:eastAsia="Calibri" w:hAnsi="Arial" w:cs="Arial"/>
          <w:bCs/>
          <w:sz w:val="20"/>
          <w:szCs w:val="20"/>
        </w:rPr>
        <w:t xml:space="preserve">Avelino Vieira </w:t>
      </w:r>
    </w:p>
    <w:p w:rsidR="004B73B5" w:rsidRPr="00D51D2A" w:rsidRDefault="004B73B5" w:rsidP="008B55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0E328C" w:rsidRPr="00D51D2A" w:rsidRDefault="00C50AA0" w:rsidP="001B7877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PRESTAÇÃO DA PROVA</w:t>
      </w: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color w:val="000000"/>
          <w:sz w:val="20"/>
          <w:szCs w:val="20"/>
        </w:rPr>
        <w:t>No dia da prova, o candidato deverá comparecer ao local da prova com o prazo de 20 (vinte minutos) de antecedência ao horário estabelecido para o início da prova. O candidato deverá apresentar um documento original de identificação com foto e assinatura legível (cédula de identidade, carteira nacional de habilitação, carteira do CRM). Não será permitida a realização das provas pelos candidatos fora do dia, horário e local afixados. A falta do candidato acarretará na sua eliminação, não sendo aceitas faltas justificadas e não haverá, sob pretexto algum, a realização de outra prova ou segunda chamada. Não será prorrogado o intervalo previsto para aplicação da prova. Não será permitido nenhum tipo de consulta ou acesso a livros, periódicos, compêndios ou revistas, ou de qualquer material que contenham informações sobre medicina assim como meios que o permitam. Não será permitido portar ou utilizar meios eletrônicos que possibilitem comunicação à distância e interpessoal. O não cumprimento das normas autoriza os fiscais da prova a eliminar o candidato.</w:t>
      </w:r>
    </w:p>
    <w:p w:rsidR="000E328C" w:rsidRPr="00D51D2A" w:rsidRDefault="000E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0E328C" w:rsidRPr="00D51D2A" w:rsidRDefault="00C50AA0" w:rsidP="004B73B5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PONTUAÇÃO DA PROVA</w:t>
      </w:r>
    </w:p>
    <w:p w:rsidR="00E7622D" w:rsidRDefault="00E7622D" w:rsidP="004B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E328C" w:rsidRPr="00D51D2A" w:rsidRDefault="00C50AA0" w:rsidP="004B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bCs/>
          <w:color w:val="000000"/>
          <w:sz w:val="20"/>
          <w:szCs w:val="20"/>
        </w:rPr>
        <w:t>Análise de Currículo e Entrevista:</w:t>
      </w:r>
    </w:p>
    <w:p w:rsidR="000E328C" w:rsidRPr="00D51D2A" w:rsidRDefault="00C50AA0" w:rsidP="004B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bCs/>
          <w:color w:val="000000"/>
          <w:sz w:val="20"/>
          <w:szCs w:val="20"/>
        </w:rPr>
        <w:t>A)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Entrevista (E): A entre</w:t>
      </w:r>
      <w:r w:rsidR="004B73B5">
        <w:rPr>
          <w:rFonts w:ascii="Arial" w:eastAsia="Calibri" w:hAnsi="Arial" w:cs="Arial"/>
          <w:color w:val="000000"/>
          <w:sz w:val="20"/>
          <w:szCs w:val="20"/>
        </w:rPr>
        <w:t>vista valerá 30 (trinta) pontos</w:t>
      </w:r>
    </w:p>
    <w:p w:rsidR="000E328C" w:rsidRPr="00D51D2A" w:rsidRDefault="00C50AA0" w:rsidP="004B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B)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Análise curricular (AC): A análise cu</w:t>
      </w:r>
      <w:r w:rsidR="004B73B5">
        <w:rPr>
          <w:rFonts w:ascii="Arial" w:eastAsia="Calibri" w:hAnsi="Arial" w:cs="Arial"/>
          <w:color w:val="000000"/>
          <w:sz w:val="20"/>
          <w:szCs w:val="20"/>
        </w:rPr>
        <w:t>rricular valerá 10 (dez) pontos</w:t>
      </w:r>
    </w:p>
    <w:p w:rsidR="000E328C" w:rsidRPr="00D51D2A" w:rsidRDefault="000E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0E328C" w:rsidRPr="00D51D2A" w:rsidRDefault="00C50AA0" w:rsidP="0075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bCs/>
          <w:color w:val="000000"/>
          <w:sz w:val="20"/>
          <w:szCs w:val="20"/>
        </w:rPr>
        <w:t>Pontuação da Análise Curricular:</w:t>
      </w:r>
      <w:r w:rsidRPr="00D51D2A">
        <w:rPr>
          <w:rFonts w:ascii="Arial" w:eastAsia="Calibri" w:hAnsi="Arial" w:cs="Arial"/>
          <w:color w:val="000000"/>
          <w:sz w:val="20"/>
          <w:szCs w:val="20"/>
        </w:rPr>
        <w:t xml:space="preserve"> a análise do currículo terá valor máximo de 10 pontos e seguirá o sistema de pontuação estabelecido: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9"/>
        <w:gridCol w:w="1331"/>
        <w:gridCol w:w="1302"/>
      </w:tblGrid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ATIVIDADE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VALOR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UNITÁRIO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VALOR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MÁXIMO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Histórico escolar – IRA (índice de rendimento acumulado)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10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Mestrado em especialidade reconhecida pela AMB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Doutorado em especialidade reconhecida pela AMB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7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Iniciação científica: por 6 meses (período mínimo)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Com bolsa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Sem Bolsa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C9362B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3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6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Estágios e cursos extracurriculares por 6 meses (período mínimo)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6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Participação Congressos/Jornadas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Apresentação oral ou em pôster durante eventos científicos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10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10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Monitoria (mínimo um semestre letivo)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b/>
                <w:color w:val="000000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TRABALHOS CIENTÍFICOS PUBLICADOS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Revista indexada (Índex </w:t>
            </w:r>
            <w:proofErr w:type="spellStart"/>
            <w:r w:rsidRPr="00D51D2A">
              <w:rPr>
                <w:rFonts w:ascii="Arial" w:eastAsia="Calibri" w:hAnsi="Arial" w:cs="Arial"/>
                <w:color w:val="000000"/>
              </w:rPr>
              <w:t>medicus</w:t>
            </w:r>
            <w:proofErr w:type="spellEnd"/>
            <w:r w:rsidRPr="00D51D2A">
              <w:rPr>
                <w:rFonts w:ascii="Arial" w:eastAsia="Calibri" w:hAnsi="Arial" w:cs="Arial"/>
                <w:color w:val="000000"/>
              </w:rPr>
              <w:t>)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Revista não indexada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Anais de Congresso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Capítulo de livro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8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5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7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b/>
                <w:color w:val="000000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FORMAÇÃO DIVERSA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Atividades profissionais na área médica 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Outro curso de nível superior 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Língua estrangeira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4                                   2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3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b/>
                <w:color w:val="000000"/>
              </w:rPr>
            </w:pPr>
            <w:r w:rsidRPr="00D51D2A">
              <w:rPr>
                <w:rFonts w:ascii="Arial" w:eastAsia="Calibri" w:hAnsi="Arial" w:cs="Arial"/>
                <w:b/>
                <w:color w:val="000000"/>
              </w:rPr>
              <w:t>OUTRAS ATIVIDADES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Representação discente 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Participação em órgão de classe estudantil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Trabalho voluntário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0E32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</w:tr>
      <w:tr w:rsidR="000E328C" w:rsidRPr="00D51D2A">
        <w:trPr>
          <w:cantSplit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D51D2A">
              <w:rPr>
                <w:rFonts w:ascii="Arial" w:eastAsia="Calibri" w:hAnsi="Arial" w:cs="Arial"/>
                <w:b/>
                <w:color w:val="000000"/>
              </w:rPr>
              <w:t>LIGA ACADÊMICA</w:t>
            </w:r>
            <w:r w:rsidRPr="00D51D2A">
              <w:rPr>
                <w:rFonts w:ascii="Arial" w:eastAsia="Calibri" w:hAnsi="Arial" w:cs="Arial"/>
                <w:color w:val="000000"/>
              </w:rPr>
              <w:t xml:space="preserve"> por 12 meses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328C" w:rsidRPr="00D51D2A" w:rsidRDefault="00C50AA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 w:rsidRPr="00D51D2A">
              <w:rPr>
                <w:rFonts w:ascii="Arial" w:eastAsia="Calibri" w:hAnsi="Arial" w:cs="Arial"/>
                <w:color w:val="000000"/>
              </w:rPr>
              <w:t>2</w:t>
            </w:r>
          </w:p>
        </w:tc>
      </w:tr>
    </w:tbl>
    <w:p w:rsidR="000E328C" w:rsidRPr="00D51D2A" w:rsidRDefault="000E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color w:val="C9362B"/>
        </w:rPr>
      </w:pP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D51D2A">
        <w:rPr>
          <w:rFonts w:ascii="Arial" w:eastAsia="Calibri" w:hAnsi="Arial" w:cs="Arial"/>
          <w:color w:val="000000"/>
        </w:rPr>
        <w:t>IRA = somatória (nota x carga horária da disciplina cadastrada no histórico escolar) /carga horária total cadastrada no histórico x 100.</w:t>
      </w: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D51D2A">
        <w:rPr>
          <w:rFonts w:ascii="Arial" w:eastAsia="Calibri" w:hAnsi="Arial" w:cs="Arial"/>
          <w:color w:val="000000"/>
        </w:rPr>
        <w:t>Aos candidatos cujo histórico escolar não conste o IRA calculado como no item anterior, este índice deverá ser calculado considerando a fórmula acima.</w:t>
      </w:r>
    </w:p>
    <w:p w:rsidR="000E328C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D51D2A">
        <w:rPr>
          <w:rFonts w:ascii="Arial" w:eastAsia="Calibri" w:hAnsi="Arial" w:cs="Arial"/>
          <w:color w:val="000000"/>
        </w:rPr>
        <w:lastRenderedPageBreak/>
        <w:t xml:space="preserve">Na eventualidade de o Histórico Escolar apontar como critério de desempenho do aluno conceitos de A </w:t>
      </w:r>
      <w:proofErr w:type="spellStart"/>
      <w:r w:rsidRPr="00D51D2A">
        <w:rPr>
          <w:rFonts w:ascii="Arial" w:eastAsia="Calibri" w:hAnsi="Arial" w:cs="Arial"/>
          <w:color w:val="000000"/>
        </w:rPr>
        <w:t>a</w:t>
      </w:r>
      <w:proofErr w:type="spellEnd"/>
      <w:r w:rsidRPr="00D51D2A">
        <w:rPr>
          <w:rFonts w:ascii="Arial" w:eastAsia="Calibri" w:hAnsi="Arial" w:cs="Arial"/>
          <w:color w:val="000000"/>
        </w:rPr>
        <w:t xml:space="preserve"> E, ao invés de notas, adotar-se-á para fins de cálculo de IRA a seguinte tabela: CONCEITO NOTA: A 8,5 (oito e meio); B 7,5 (sete e meio); C 6,5 (seis e meio); D 5,5 (cinco e meio); E 5,0 (cinco).</w:t>
      </w:r>
    </w:p>
    <w:p w:rsidR="00495AB0" w:rsidRPr="00D51D2A" w:rsidRDefault="00C50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D51D2A">
        <w:rPr>
          <w:rFonts w:ascii="Arial" w:eastAsia="Calibri" w:hAnsi="Arial" w:cs="Arial"/>
          <w:color w:val="000000"/>
        </w:rPr>
        <w:t>Em caso de empate na soma de pontos, terá prioridade o candidato de maior idade. Não serão aceitos recursos.</w:t>
      </w:r>
    </w:p>
    <w:p w:rsidR="00495AB0" w:rsidRPr="000A61A3" w:rsidRDefault="00495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C35EE2" w:rsidRPr="00D51D2A" w:rsidRDefault="00C50AA0" w:rsidP="00C35EE2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DIVULGAÇÃO DO RESULTADO</w:t>
      </w:r>
      <w:r w:rsidR="000A61A3" w:rsidRPr="00D51D2A">
        <w:rPr>
          <w:rFonts w:ascii="Arial" w:eastAsia="Calibri" w:hAnsi="Arial" w:cs="Arial"/>
          <w:b/>
          <w:color w:val="000000"/>
          <w:sz w:val="20"/>
          <w:szCs w:val="20"/>
        </w:rPr>
        <w:t xml:space="preserve"> FINAL</w:t>
      </w:r>
    </w:p>
    <w:p w:rsidR="00495AB0" w:rsidRPr="00D51D2A" w:rsidRDefault="00495AB0" w:rsidP="009A1635">
      <w:pPr>
        <w:spacing w:line="360" w:lineRule="auto"/>
        <w:rPr>
          <w:rFonts w:ascii="Arial" w:eastAsia="Calibri" w:hAnsi="Arial" w:cs="Arial"/>
          <w:b/>
          <w:color w:val="FF0000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>O resultado final será</w:t>
      </w:r>
      <w:r w:rsidR="004762E6">
        <w:rPr>
          <w:rFonts w:ascii="Arial" w:eastAsia="Calibri" w:hAnsi="Arial" w:cs="Arial"/>
          <w:sz w:val="20"/>
          <w:szCs w:val="20"/>
        </w:rPr>
        <w:t xml:space="preserve"> divulgado por e-mail a todos os candidatos, </w:t>
      </w:r>
      <w:r w:rsidRPr="00D51D2A">
        <w:rPr>
          <w:rFonts w:ascii="Arial" w:eastAsia="Calibri" w:hAnsi="Arial" w:cs="Arial"/>
          <w:sz w:val="20"/>
          <w:szCs w:val="20"/>
        </w:rPr>
        <w:t xml:space="preserve">a partir do dia </w:t>
      </w:r>
      <w:r w:rsidR="004762E6">
        <w:rPr>
          <w:rFonts w:ascii="Arial" w:eastAsia="Calibri" w:hAnsi="Arial" w:cs="Arial"/>
          <w:b/>
          <w:sz w:val="20"/>
          <w:szCs w:val="20"/>
        </w:rPr>
        <w:t>29</w:t>
      </w:r>
      <w:r w:rsidRPr="009A1635">
        <w:rPr>
          <w:rFonts w:ascii="Arial" w:eastAsia="Calibri" w:hAnsi="Arial" w:cs="Arial"/>
          <w:b/>
          <w:sz w:val="20"/>
          <w:szCs w:val="20"/>
        </w:rPr>
        <w:t xml:space="preserve"> de </w:t>
      </w:r>
      <w:r w:rsidR="004762E6">
        <w:rPr>
          <w:rFonts w:ascii="Arial" w:eastAsia="Calibri" w:hAnsi="Arial" w:cs="Arial"/>
          <w:b/>
          <w:sz w:val="20"/>
          <w:szCs w:val="20"/>
        </w:rPr>
        <w:t>março</w:t>
      </w:r>
      <w:r w:rsidRPr="009A1635">
        <w:rPr>
          <w:rFonts w:ascii="Arial" w:eastAsia="Calibri" w:hAnsi="Arial" w:cs="Arial"/>
          <w:b/>
          <w:sz w:val="20"/>
          <w:szCs w:val="20"/>
        </w:rPr>
        <w:t xml:space="preserve"> de 2021</w:t>
      </w:r>
      <w:r w:rsidRPr="00D51D2A">
        <w:rPr>
          <w:rFonts w:ascii="Arial" w:eastAsia="Calibri" w:hAnsi="Arial" w:cs="Arial"/>
          <w:sz w:val="20"/>
          <w:szCs w:val="20"/>
        </w:rPr>
        <w:t>.</w:t>
      </w:r>
    </w:p>
    <w:p w:rsidR="00495AB0" w:rsidRPr="00D51D2A" w:rsidRDefault="00495AB0" w:rsidP="00C35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2B3F6A" w:rsidRPr="00D51D2A" w:rsidRDefault="002B3F6A" w:rsidP="00095A9A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MATRÍCULA</w:t>
      </w:r>
    </w:p>
    <w:p w:rsidR="002B3F6A" w:rsidRPr="00D51D2A" w:rsidRDefault="002B3F6A" w:rsidP="00606663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>O período da matrícula será informado por e-mail aos candidatos classificados. O não comparecimento no período estabelecido será aceito como desistência da vaga, e, sendo assim iremos chamar o próximo da lista.</w:t>
      </w:r>
    </w:p>
    <w:p w:rsidR="002B3F6A" w:rsidRPr="00D51D2A" w:rsidRDefault="002B3F6A" w:rsidP="006066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1D2A">
        <w:rPr>
          <w:rFonts w:ascii="Arial" w:hAnsi="Arial" w:cs="Arial"/>
          <w:sz w:val="20"/>
          <w:szCs w:val="20"/>
        </w:rPr>
        <w:t xml:space="preserve">No dia da matrícula trazer as seguintes </w:t>
      </w:r>
      <w:r w:rsidRPr="00D51D2A">
        <w:rPr>
          <w:rFonts w:ascii="Arial" w:hAnsi="Arial" w:cs="Arial"/>
          <w:b/>
          <w:bCs/>
          <w:color w:val="FF0000"/>
          <w:sz w:val="20"/>
          <w:szCs w:val="20"/>
        </w:rPr>
        <w:t>cópias autenticadas</w:t>
      </w:r>
      <w:r w:rsidRPr="00D51D2A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1D2A">
        <w:rPr>
          <w:rFonts w:ascii="Arial" w:hAnsi="Arial" w:cs="Arial"/>
          <w:sz w:val="20"/>
          <w:szCs w:val="20"/>
        </w:rPr>
        <w:t>dos documentos:</w:t>
      </w:r>
    </w:p>
    <w:p w:rsidR="002B3F6A" w:rsidRPr="00D51D2A" w:rsidRDefault="002B3F6A" w:rsidP="002B3F6A">
      <w:pPr>
        <w:spacing w:before="100" w:after="100" w:line="270" w:lineRule="atLeast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Pr="00D51D2A">
        <w:rPr>
          <w:rFonts w:ascii="Arial" w:eastAsia="Calibri" w:hAnsi="Arial" w:cs="Arial"/>
          <w:sz w:val="20"/>
          <w:szCs w:val="20"/>
        </w:rPr>
        <w:t xml:space="preserve">RG, CPF, PIS, comprovante de endereço, diploma de Médico registrado por instituição de ensino superior reconhecida no Brasil ou declaração de que está matriculado e cursando o último período de graduação em medicina, expedido pela Coordenação do Curso em escola reconhecida no Brasil, carteira do Conselho Regional de Medicina do Paraná (CRM-PR) ou comprovante de Inscrição no Conselho Regional </w:t>
      </w:r>
      <w:r w:rsidR="00E115DB" w:rsidRPr="00D51D2A">
        <w:rPr>
          <w:rFonts w:ascii="Arial" w:eastAsia="Calibri" w:hAnsi="Arial" w:cs="Arial"/>
          <w:sz w:val="20"/>
          <w:szCs w:val="20"/>
        </w:rPr>
        <w:t xml:space="preserve">de Medicina do Paraná (CRM-PR), 01 foto 3x4 colorida e </w:t>
      </w:r>
      <w:r w:rsidRPr="00D51D2A">
        <w:rPr>
          <w:rFonts w:ascii="Arial" w:eastAsia="Calibri" w:hAnsi="Arial" w:cs="Arial"/>
          <w:sz w:val="20"/>
          <w:szCs w:val="20"/>
        </w:rPr>
        <w:t>Certificado</w:t>
      </w:r>
      <w:r w:rsidR="001F4746">
        <w:rPr>
          <w:rFonts w:ascii="Arial" w:eastAsia="Calibri" w:hAnsi="Arial" w:cs="Arial"/>
          <w:sz w:val="20"/>
          <w:szCs w:val="20"/>
        </w:rPr>
        <w:t xml:space="preserve">s </w:t>
      </w:r>
      <w:r w:rsidR="00E115DB" w:rsidRPr="00D51D2A">
        <w:rPr>
          <w:rFonts w:ascii="Arial" w:eastAsia="Calibri" w:hAnsi="Arial" w:cs="Arial"/>
          <w:sz w:val="20"/>
          <w:szCs w:val="20"/>
        </w:rPr>
        <w:t>comprovando o pré-requisito</w:t>
      </w:r>
      <w:r w:rsidRPr="00D51D2A">
        <w:rPr>
          <w:rFonts w:ascii="Arial" w:eastAsia="Calibri" w:hAnsi="Arial" w:cs="Arial"/>
          <w:sz w:val="20"/>
          <w:szCs w:val="20"/>
        </w:rPr>
        <w:t xml:space="preserve">.  </w:t>
      </w:r>
    </w:p>
    <w:p w:rsidR="002B3F6A" w:rsidRPr="00D51D2A" w:rsidRDefault="009E228A" w:rsidP="002B3F6A">
      <w:pPr>
        <w:spacing w:before="100" w:after="100" w:line="270" w:lineRule="atLeast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2B3F6A" w:rsidRPr="00D51D2A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2B3F6A" w:rsidRPr="00D51D2A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2B3F6A" w:rsidRPr="00D51D2A">
        <w:rPr>
          <w:rFonts w:ascii="Arial" w:eastAsia="Calibri" w:hAnsi="Arial" w:cs="Arial"/>
          <w:sz w:val="20"/>
          <w:szCs w:val="20"/>
        </w:rPr>
        <w:t>Para os Médicos formados em outros países deverão apresentar cópia autenticada do diploma revalidado pelo MEC, conforme a Resolução CFM nº 1.832/2008.</w:t>
      </w:r>
    </w:p>
    <w:p w:rsidR="002B3F6A" w:rsidRPr="00D51D2A" w:rsidRDefault="002B3F6A" w:rsidP="00C35E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0E328C" w:rsidRPr="00D51D2A" w:rsidRDefault="00C50AA0" w:rsidP="009058A1">
      <w:pPr>
        <w:pStyle w:val="Pargrafoda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D51D2A">
        <w:rPr>
          <w:rFonts w:ascii="Arial" w:eastAsia="Calibri" w:hAnsi="Arial" w:cs="Arial"/>
          <w:b/>
          <w:color w:val="000000"/>
          <w:sz w:val="20"/>
          <w:szCs w:val="20"/>
        </w:rPr>
        <w:t>INÍCIO DO CURSO</w:t>
      </w:r>
    </w:p>
    <w:p w:rsidR="000E328C" w:rsidRPr="00D51D2A" w:rsidRDefault="00C50AA0" w:rsidP="006066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Início das atividades:  </w:t>
      </w:r>
      <w:r w:rsidRPr="00D51D2A">
        <w:rPr>
          <w:rFonts w:ascii="Arial" w:eastAsia="Calibri" w:hAnsi="Arial" w:cs="Arial"/>
          <w:b/>
          <w:sz w:val="20"/>
          <w:szCs w:val="20"/>
        </w:rPr>
        <w:t xml:space="preserve">01 de </w:t>
      </w:r>
      <w:r w:rsidR="00D32865">
        <w:rPr>
          <w:rFonts w:ascii="Arial" w:eastAsia="Calibri" w:hAnsi="Arial" w:cs="Arial"/>
          <w:b/>
          <w:sz w:val="20"/>
          <w:szCs w:val="20"/>
        </w:rPr>
        <w:t>abril</w:t>
      </w:r>
      <w:r w:rsidRPr="00D51D2A">
        <w:rPr>
          <w:rFonts w:ascii="Arial" w:eastAsia="Calibri" w:hAnsi="Arial" w:cs="Arial"/>
          <w:b/>
          <w:sz w:val="20"/>
          <w:szCs w:val="20"/>
        </w:rPr>
        <w:t xml:space="preserve"> de 2021</w:t>
      </w:r>
    </w:p>
    <w:p w:rsidR="000E328C" w:rsidRPr="00D51D2A" w:rsidRDefault="000E3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E328C" w:rsidRPr="00D51D2A" w:rsidRDefault="004760B1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51D2A">
        <w:rPr>
          <w:rFonts w:ascii="Arial" w:eastAsia="Calibri" w:hAnsi="Arial" w:cs="Arial"/>
          <w:b/>
          <w:sz w:val="20"/>
          <w:szCs w:val="20"/>
        </w:rPr>
        <w:t>CONTATO:</w:t>
      </w:r>
    </w:p>
    <w:p w:rsidR="000E328C" w:rsidRPr="00D51D2A" w:rsidRDefault="004760B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>E</w:t>
      </w:r>
      <w:r w:rsidR="00C50AA0" w:rsidRPr="00D51D2A">
        <w:rPr>
          <w:rFonts w:ascii="Arial" w:eastAsia="Calibri" w:hAnsi="Arial" w:cs="Arial"/>
          <w:sz w:val="20"/>
          <w:szCs w:val="20"/>
        </w:rPr>
        <w:t xml:space="preserve">-mail: </w:t>
      </w:r>
      <w:r w:rsidRPr="00D51D2A">
        <w:rPr>
          <w:rFonts w:ascii="Arial" w:eastAsia="Calibri" w:hAnsi="Arial" w:cs="Arial"/>
          <w:sz w:val="20"/>
          <w:szCs w:val="20"/>
          <w:u w:val="single"/>
        </w:rPr>
        <w:t>especializacaohuem@gmail.com</w:t>
      </w:r>
    </w:p>
    <w:p w:rsidR="000E328C" w:rsidRPr="00D51D2A" w:rsidRDefault="00C50A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>Telefone: (41) 3240-5</w:t>
      </w:r>
      <w:r w:rsidR="004760B1" w:rsidRPr="00D51D2A">
        <w:rPr>
          <w:rFonts w:ascii="Arial" w:eastAsia="Calibri" w:hAnsi="Arial" w:cs="Arial"/>
          <w:sz w:val="20"/>
          <w:szCs w:val="20"/>
        </w:rPr>
        <w:t>486</w:t>
      </w:r>
    </w:p>
    <w:p w:rsidR="000E328C" w:rsidRPr="00D51D2A" w:rsidRDefault="000E328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760B1" w:rsidRPr="00D51D2A" w:rsidRDefault="009E228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51D2A">
        <w:rPr>
          <w:rFonts w:ascii="Arial" w:eastAsia="Calibri" w:hAnsi="Arial" w:cs="Arial"/>
          <w:b/>
          <w:sz w:val="20"/>
          <w:szCs w:val="20"/>
        </w:rPr>
        <w:t>SUPERVISÃO DO PROGRAMA</w:t>
      </w:r>
    </w:p>
    <w:p w:rsidR="009E228A" w:rsidRPr="00D51D2A" w:rsidRDefault="009E22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Dr. </w:t>
      </w:r>
      <w:r w:rsidR="00D32865">
        <w:rPr>
          <w:rFonts w:ascii="Arial" w:eastAsia="Calibri" w:hAnsi="Arial" w:cs="Arial"/>
          <w:sz w:val="20"/>
          <w:szCs w:val="20"/>
        </w:rPr>
        <w:t xml:space="preserve">José Vicente </w:t>
      </w:r>
      <w:proofErr w:type="spellStart"/>
      <w:r w:rsidR="00D32865">
        <w:rPr>
          <w:rFonts w:ascii="Arial" w:eastAsia="Calibri" w:hAnsi="Arial" w:cs="Arial"/>
          <w:sz w:val="20"/>
          <w:szCs w:val="20"/>
        </w:rPr>
        <w:t>Pansini</w:t>
      </w:r>
      <w:proofErr w:type="spellEnd"/>
    </w:p>
    <w:p w:rsidR="009E228A" w:rsidRPr="00D51D2A" w:rsidRDefault="009E22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E228A" w:rsidRDefault="009E228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06663" w:rsidRDefault="006066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2640" w:rsidRPr="00D51D2A" w:rsidRDefault="00B5264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0E328C" w:rsidRPr="00D51D2A" w:rsidRDefault="00C50AA0" w:rsidP="00195CB6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D51D2A">
        <w:rPr>
          <w:rFonts w:ascii="Arial" w:eastAsia="Calibri" w:hAnsi="Arial" w:cs="Arial"/>
          <w:sz w:val="20"/>
          <w:szCs w:val="20"/>
        </w:rPr>
        <w:t xml:space="preserve">Curitiba, </w:t>
      </w:r>
      <w:r w:rsidR="00D32865">
        <w:rPr>
          <w:rFonts w:ascii="Arial" w:eastAsia="Calibri" w:hAnsi="Arial" w:cs="Arial"/>
          <w:sz w:val="20"/>
          <w:szCs w:val="20"/>
        </w:rPr>
        <w:t>17</w:t>
      </w:r>
      <w:r w:rsidR="004760B1" w:rsidRPr="00D51D2A">
        <w:rPr>
          <w:rFonts w:ascii="Arial" w:eastAsia="Calibri" w:hAnsi="Arial" w:cs="Arial"/>
          <w:sz w:val="20"/>
          <w:szCs w:val="20"/>
        </w:rPr>
        <w:t xml:space="preserve"> de </w:t>
      </w:r>
      <w:r w:rsidR="00D32865">
        <w:rPr>
          <w:rFonts w:ascii="Arial" w:eastAsia="Calibri" w:hAnsi="Arial" w:cs="Arial"/>
          <w:sz w:val="20"/>
          <w:szCs w:val="20"/>
        </w:rPr>
        <w:t>março</w:t>
      </w:r>
      <w:r w:rsidR="004760B1" w:rsidRPr="00D51D2A">
        <w:rPr>
          <w:rFonts w:ascii="Arial" w:eastAsia="Calibri" w:hAnsi="Arial" w:cs="Arial"/>
          <w:sz w:val="20"/>
          <w:szCs w:val="20"/>
        </w:rPr>
        <w:t xml:space="preserve"> de 2021</w:t>
      </w:r>
    </w:p>
    <w:sectPr w:rsidR="000E328C" w:rsidRPr="00D51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3CC"/>
    <w:multiLevelType w:val="multilevel"/>
    <w:tmpl w:val="84DA4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B2E28"/>
    <w:multiLevelType w:val="hybridMultilevel"/>
    <w:tmpl w:val="34E21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28C"/>
    <w:rsid w:val="0001448B"/>
    <w:rsid w:val="000226BA"/>
    <w:rsid w:val="000764C6"/>
    <w:rsid w:val="00095A9A"/>
    <w:rsid w:val="000A61A3"/>
    <w:rsid w:val="000B7559"/>
    <w:rsid w:val="000E328C"/>
    <w:rsid w:val="000E5DFC"/>
    <w:rsid w:val="00151D9E"/>
    <w:rsid w:val="00153F36"/>
    <w:rsid w:val="00195CB6"/>
    <w:rsid w:val="001A7E74"/>
    <w:rsid w:val="001B516E"/>
    <w:rsid w:val="001B7877"/>
    <w:rsid w:val="001D4183"/>
    <w:rsid w:val="001F4746"/>
    <w:rsid w:val="002114DC"/>
    <w:rsid w:val="00211FF5"/>
    <w:rsid w:val="00247547"/>
    <w:rsid w:val="002B3F6A"/>
    <w:rsid w:val="00312117"/>
    <w:rsid w:val="00312935"/>
    <w:rsid w:val="003343CE"/>
    <w:rsid w:val="00336BB6"/>
    <w:rsid w:val="00347748"/>
    <w:rsid w:val="00350F5B"/>
    <w:rsid w:val="00426023"/>
    <w:rsid w:val="00460F54"/>
    <w:rsid w:val="004760B1"/>
    <w:rsid w:val="004762E6"/>
    <w:rsid w:val="00495AB0"/>
    <w:rsid w:val="004B73B5"/>
    <w:rsid w:val="005A13AD"/>
    <w:rsid w:val="005C499B"/>
    <w:rsid w:val="0060241D"/>
    <w:rsid w:val="00606663"/>
    <w:rsid w:val="00632148"/>
    <w:rsid w:val="00681DF1"/>
    <w:rsid w:val="00694447"/>
    <w:rsid w:val="006E114A"/>
    <w:rsid w:val="006E730C"/>
    <w:rsid w:val="00757AA0"/>
    <w:rsid w:val="00762D80"/>
    <w:rsid w:val="008826AE"/>
    <w:rsid w:val="008B553C"/>
    <w:rsid w:val="009058A1"/>
    <w:rsid w:val="009A1635"/>
    <w:rsid w:val="009E228A"/>
    <w:rsid w:val="009F7304"/>
    <w:rsid w:val="00A07285"/>
    <w:rsid w:val="00A1621E"/>
    <w:rsid w:val="00A66D41"/>
    <w:rsid w:val="00A905C8"/>
    <w:rsid w:val="00B0761C"/>
    <w:rsid w:val="00B52640"/>
    <w:rsid w:val="00B705B3"/>
    <w:rsid w:val="00B719E8"/>
    <w:rsid w:val="00B86C30"/>
    <w:rsid w:val="00C21D0B"/>
    <w:rsid w:val="00C35EE2"/>
    <w:rsid w:val="00C474CC"/>
    <w:rsid w:val="00C50AA0"/>
    <w:rsid w:val="00CD0B9D"/>
    <w:rsid w:val="00CD2288"/>
    <w:rsid w:val="00CE1461"/>
    <w:rsid w:val="00D27921"/>
    <w:rsid w:val="00D32865"/>
    <w:rsid w:val="00D41CE8"/>
    <w:rsid w:val="00D51D2A"/>
    <w:rsid w:val="00D94C3D"/>
    <w:rsid w:val="00E055C6"/>
    <w:rsid w:val="00E115DB"/>
    <w:rsid w:val="00E60DA9"/>
    <w:rsid w:val="00E7622D"/>
    <w:rsid w:val="00E94BD3"/>
    <w:rsid w:val="00EC6B71"/>
    <w:rsid w:val="00EE5D58"/>
    <w:rsid w:val="00F35732"/>
    <w:rsid w:val="00F4205C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D6CD"/>
  <w15:docId w15:val="{F2E1A995-FF28-433F-BF91-D9E9CB9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0D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0DA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5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55C6"/>
    <w:pPr>
      <w:ind w:left="720"/>
      <w:contextualSpacing/>
    </w:pPr>
  </w:style>
  <w:style w:type="paragraph" w:customStyle="1" w:styleId="Corpo">
    <w:name w:val="Corpo"/>
    <w:rsid w:val="00EC6B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pecializacaohu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Jennifer Shilla Yoo</cp:lastModifiedBy>
  <cp:revision>76</cp:revision>
  <cp:lastPrinted>2021-01-31T14:09:00Z</cp:lastPrinted>
  <dcterms:created xsi:type="dcterms:W3CDTF">2021-01-28T13:52:00Z</dcterms:created>
  <dcterms:modified xsi:type="dcterms:W3CDTF">2021-03-12T20:39:00Z</dcterms:modified>
</cp:coreProperties>
</file>